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40" w:lineRule="auto"/>
        <w:rPr>
          <w:b w:val="1"/>
          <w:color w:val="bf001c"/>
          <w:vertAlign w:val="baseline"/>
        </w:rPr>
      </w:pPr>
      <w:r w:rsidDel="00000000" w:rsidR="00000000" w:rsidRPr="00000000">
        <w:rPr>
          <w:b w:val="1"/>
          <w:color w:val="bf172a"/>
          <w:rtl w:val="0"/>
        </w:rPr>
        <w:t xml:space="preserve">Зовнішній вигляд і опис інтерфейсу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ind w:left="-142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ind w:left="-142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ind w:left="-142" w:firstLine="0"/>
        <w:jc w:val="both"/>
        <w:rPr/>
      </w:pPr>
      <w:r w:rsidDel="00000000" w:rsidR="00000000" w:rsidRPr="00000000">
        <w:rPr/>
        <w:drawing>
          <wp:inline distB="0" distT="0" distL="0" distR="0">
            <wp:extent cx="1771852" cy="2507622"/>
            <wp:effectExtent b="0" l="0" r="0" t="0"/>
            <wp:docPr descr="Diagram&#10;&#10;Description automatically generated" id="5" name="image2.png"/>
            <a:graphic>
              <a:graphicData uri="http://schemas.openxmlformats.org/drawingml/2006/picture">
                <pic:pic>
                  <pic:nvPicPr>
                    <pic:cNvPr descr="Diagram&#10;&#10;Description automatically generated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71852" cy="25076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/>
        <w:drawing>
          <wp:inline distB="0" distT="0" distL="0" distR="0">
            <wp:extent cx="2175553" cy="2574685"/>
            <wp:effectExtent b="0" l="0" r="0" t="0"/>
            <wp:docPr descr="Diagram&#10;&#10;Description automatically generated" id="6" name="image1.png"/>
            <a:graphic>
              <a:graphicData uri="http://schemas.openxmlformats.org/drawingml/2006/picture">
                <pic:pic>
                  <pic:nvPicPr>
                    <pic:cNvPr descr="Diagram&#10;&#10;Description automatically generated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75553" cy="25746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ind w:left="-142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ind w:left="-142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ind w:left="-142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ind w:left="-142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ind w:left="-142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Порт живлення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Багатофункціональна кнопка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Кнопка наступний т</w:t>
      </w:r>
      <w:r w:rsidDel="00000000" w:rsidR="00000000" w:rsidRPr="00000000">
        <w:rPr>
          <w:rtl w:val="0"/>
        </w:rPr>
        <w:t xml:space="preserve">рек/гучні</w:t>
      </w:r>
      <w:r w:rsidDel="00000000" w:rsidR="00000000" w:rsidRPr="00000000">
        <w:rPr>
          <w:rtl w:val="0"/>
        </w:rPr>
        <w:t xml:space="preserve">сть 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Кнопка попередній трек/гучність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Мікрофон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LED індикатор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b w:val="1"/>
          <w:color w:val="c00000"/>
        </w:rPr>
      </w:pPr>
      <w:r w:rsidDel="00000000" w:rsidR="00000000" w:rsidRPr="00000000">
        <w:rPr>
          <w:b w:val="1"/>
          <w:color w:val="c00000"/>
          <w:rtl w:val="0"/>
        </w:rPr>
        <w:t xml:space="preserve">Інструкція з експлуатації</w:t>
      </w:r>
    </w:p>
    <w:p w:rsidR="00000000" w:rsidDel="00000000" w:rsidP="00000000" w:rsidRDefault="00000000" w:rsidRPr="00000000" w14:paraId="00000012">
      <w:pPr>
        <w:spacing w:after="0" w:line="240" w:lineRule="auto"/>
        <w:rPr>
          <w:b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7" w:right="0" w:hanging="283.4645669291342"/>
        <w:jc w:val="both"/>
        <w:rPr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Включення/Вимкнення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283.46456692913335"/>
        <w:jc w:val="both"/>
        <w:rPr/>
      </w:pPr>
      <w:r w:rsidDel="00000000" w:rsidR="00000000" w:rsidRPr="00000000">
        <w:rPr>
          <w:rtl w:val="0"/>
        </w:rPr>
        <w:t xml:space="preserve">У</w:t>
      </w:r>
      <w:r w:rsidDel="00000000" w:rsidR="00000000" w:rsidRPr="00000000">
        <w:rPr>
          <w:rtl w:val="0"/>
        </w:rPr>
        <w:t xml:space="preserve">тримуйте багатофункціональну кнопку, щоб увімкнути/вимкнути колонку.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line="240" w:lineRule="auto"/>
        <w:ind w:left="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8"/>
        </w:numPr>
        <w:spacing w:after="0" w:line="240" w:lineRule="auto"/>
        <w:ind w:left="850.3937007874017" w:hanging="283.4645669291342"/>
        <w:jc w:val="both"/>
        <w:rPr/>
      </w:pPr>
      <w:r w:rsidDel="00000000" w:rsidR="00000000" w:rsidRPr="00000000">
        <w:rPr>
          <w:b w:val="1"/>
          <w:rtl w:val="0"/>
        </w:rPr>
        <w:t xml:space="preserve">Сполучення колонки з пристроєм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6"/>
        </w:numPr>
        <w:spacing w:after="0" w:line="240" w:lineRule="auto"/>
        <w:ind w:left="1133.858267716535" w:hanging="283.46456692913335"/>
        <w:jc w:val="both"/>
        <w:rPr/>
      </w:pPr>
      <w:r w:rsidDel="00000000" w:rsidR="00000000" w:rsidRPr="00000000">
        <w:rPr>
          <w:rtl w:val="0"/>
        </w:rPr>
        <w:t xml:space="preserve">Натисніть та утримуйте багатофункціональну кнопку для переходу в режим сполучення, після чого LED індикатор почне швидко блимати.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6"/>
        </w:numPr>
        <w:spacing w:after="0" w:line="240" w:lineRule="auto"/>
        <w:ind w:left="1133.858267716535" w:hanging="283.46456692913335"/>
        <w:jc w:val="both"/>
        <w:rPr/>
      </w:pPr>
      <w:r w:rsidDel="00000000" w:rsidR="00000000" w:rsidRPr="00000000">
        <w:rPr>
          <w:rtl w:val="0"/>
        </w:rPr>
        <w:t xml:space="preserve">Увімкніть Bluetooth на своєму пристрої та в списку доступних оберіть Hook.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6"/>
        </w:numPr>
        <w:spacing w:after="0" w:line="240" w:lineRule="auto"/>
        <w:ind w:left="1133.858267716535" w:hanging="283.46456692913335"/>
        <w:jc w:val="both"/>
        <w:rPr/>
      </w:pPr>
      <w:r w:rsidDel="00000000" w:rsidR="00000000" w:rsidRPr="00000000">
        <w:rPr>
          <w:rtl w:val="0"/>
        </w:rPr>
        <w:t xml:space="preserve">Натисніть і утримуйте багатофункціональну кнопку 9-10 секунд, щоб вимкнути колонку та завершити поточне сполучення.</w:t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ind w:lef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7" w:right="0" w:hanging="283.4645669291342"/>
        <w:jc w:val="both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b w:val="1"/>
          <w:rtl w:val="0"/>
        </w:rPr>
        <w:t xml:space="preserve">Управління відтворенням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360"/>
        <w:jc w:val="left"/>
        <w:rPr/>
      </w:pPr>
      <w:r w:rsidDel="00000000" w:rsidR="00000000" w:rsidRPr="00000000">
        <w:rPr>
          <w:rtl w:val="0"/>
        </w:rPr>
        <w:t xml:space="preserve">Натисніть багатофункціональну кнопку, щоб відтворити або поставити трек на паузу.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360"/>
        <w:jc w:val="both"/>
        <w:rPr/>
      </w:pPr>
      <w:r w:rsidDel="00000000" w:rsidR="00000000" w:rsidRPr="00000000">
        <w:rPr>
          <w:rtl w:val="0"/>
        </w:rPr>
        <w:t xml:space="preserve">Натисніть і утримуйте Гучність +/ Гучність -, щоб перейти до наступного або попереднього треку.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360"/>
        <w:jc w:val="both"/>
        <w:rPr/>
      </w:pPr>
      <w:r w:rsidDel="00000000" w:rsidR="00000000" w:rsidRPr="00000000">
        <w:rPr>
          <w:rtl w:val="0"/>
        </w:rPr>
        <w:t xml:space="preserve">Натисніть Гучність +/ Гучність -, щоб збільшити або зменшити гучність.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7" w:right="0" w:hanging="283.4645669291342"/>
        <w:jc w:val="both"/>
        <w:rPr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Функція виклику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360"/>
        <w:jc w:val="left"/>
        <w:rPr/>
      </w:pPr>
      <w:r w:rsidDel="00000000" w:rsidR="00000000" w:rsidRPr="00000000">
        <w:rPr>
          <w:b w:val="1"/>
          <w:rtl w:val="0"/>
        </w:rPr>
        <w:t xml:space="preserve">Відповісти на виклик: </w:t>
      </w:r>
      <w:r w:rsidDel="00000000" w:rsidR="00000000" w:rsidRPr="00000000">
        <w:rPr>
          <w:rtl w:val="0"/>
        </w:rPr>
        <w:t xml:space="preserve">Натисніть на багатофункціональну кнопку один раз, для того, щоб прийняти вхідний виклик.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360"/>
        <w:jc w:val="left"/>
        <w:rPr/>
      </w:pPr>
      <w:r w:rsidDel="00000000" w:rsidR="00000000" w:rsidRPr="00000000">
        <w:rPr>
          <w:b w:val="1"/>
          <w:rtl w:val="0"/>
        </w:rPr>
        <w:t xml:space="preserve">Відхилити виклик:</w:t>
      </w:r>
      <w:r w:rsidDel="00000000" w:rsidR="00000000" w:rsidRPr="00000000">
        <w:rPr>
          <w:rtl w:val="0"/>
        </w:rPr>
        <w:t xml:space="preserve"> Натисніть і утримуйте багатофункціональну кнопку 2 секунди, для того, щоб відхилити виклик.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3.858267716535" w:right="0" w:hanging="360"/>
        <w:jc w:val="left"/>
        <w:rPr/>
      </w:pPr>
      <w:r w:rsidDel="00000000" w:rsidR="00000000" w:rsidRPr="00000000">
        <w:rPr>
          <w:b w:val="1"/>
          <w:rtl w:val="0"/>
        </w:rPr>
        <w:t xml:space="preserve">Завершити виклик: </w:t>
      </w:r>
      <w:r w:rsidDel="00000000" w:rsidR="00000000" w:rsidRPr="00000000">
        <w:rPr>
          <w:rtl w:val="0"/>
        </w:rPr>
        <w:t xml:space="preserve">Натисніть на багатофункціональну кнопку один раз, щоб завершити поточний виклик.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rPr>
          <w:b w:val="1"/>
          <w:color w:val="c00000"/>
        </w:rPr>
      </w:pPr>
      <w:r w:rsidDel="00000000" w:rsidR="00000000" w:rsidRPr="00000000">
        <w:rPr>
          <w:b w:val="1"/>
          <w:color w:val="c00000"/>
          <w:rtl w:val="0"/>
        </w:rPr>
        <w:t xml:space="preserve">Усунення несправностей</w:t>
      </w:r>
    </w:p>
    <w:p w:rsidR="00000000" w:rsidDel="00000000" w:rsidP="00000000" w:rsidRDefault="00000000" w:rsidRPr="00000000" w14:paraId="00000027">
      <w:pPr>
        <w:spacing w:after="0" w:before="0" w:line="240" w:lineRule="auto"/>
        <w:rPr>
          <w:b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line="240" w:lineRule="auto"/>
        <w:ind w:left="850.3937007874017" w:hanging="283.4645669291342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  <w:t xml:space="preserve">Hook </w:t>
      </w:r>
      <w:r w:rsidDel="00000000" w:rsidR="00000000" w:rsidRPr="00000000">
        <w:rPr>
          <w:rtl w:val="0"/>
        </w:rPr>
        <w:t xml:space="preserve">не </w:t>
      </w:r>
      <w:r w:rsidDel="00000000" w:rsidR="00000000" w:rsidRPr="00000000">
        <w:rPr>
          <w:rtl w:val="0"/>
        </w:rPr>
        <w:t xml:space="preserve">підключається до Вашого пристрою: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spacing w:after="0" w:line="240" w:lineRule="auto"/>
        <w:ind w:left="1133.858267716535" w:hanging="360"/>
        <w:rPr/>
      </w:pPr>
      <w:r w:rsidDel="00000000" w:rsidR="00000000" w:rsidRPr="00000000">
        <w:rPr>
          <w:rtl w:val="0"/>
        </w:rPr>
        <w:t xml:space="preserve">Перевірте, чи підтримує Bluetooth на вашому пристрої профіль A2DP.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851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850.3937007874017" w:hanging="283.4645669291342"/>
      </w:pPr>
      <w:rPr>
        <w:rFonts w:ascii="Arial" w:cs="Arial" w:eastAsia="Arial" w:hAnsi="Arial"/>
        <w:b w:val="1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1133.858267716535" w:hanging="283.464566929133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133.858267716535" w:hanging="283.4645669291333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850.3937007874017" w:hanging="283.4645669291342"/>
      </w:pPr>
      <w:rPr>
        <w:rFonts w:ascii="Calibri" w:cs="Calibri" w:eastAsia="Calibri" w:hAnsi="Calibri"/>
        <w:b w:val="1"/>
        <w:sz w:val="22"/>
        <w:szCs w:val="22"/>
      </w:rPr>
    </w:lvl>
    <w:lvl w:ilvl="1">
      <w:start w:val="1"/>
      <w:numFmt w:val="bullet"/>
      <w:lvlText w:val="●"/>
      <w:lvlJc w:val="left"/>
      <w:pPr>
        <w:ind w:left="1582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302" w:hanging="180"/>
      </w:pPr>
      <w:rPr/>
    </w:lvl>
    <w:lvl w:ilvl="3">
      <w:start w:val="1"/>
      <w:numFmt w:val="decimal"/>
      <w:lvlText w:val="%4."/>
      <w:lvlJc w:val="left"/>
      <w:pPr>
        <w:ind w:left="3022" w:hanging="360"/>
      </w:pPr>
      <w:rPr/>
    </w:lvl>
    <w:lvl w:ilvl="4">
      <w:start w:val="1"/>
      <w:numFmt w:val="lowerLetter"/>
      <w:lvlText w:val="%5."/>
      <w:lvlJc w:val="left"/>
      <w:pPr>
        <w:ind w:left="3742" w:hanging="360"/>
      </w:pPr>
      <w:rPr/>
    </w:lvl>
    <w:lvl w:ilvl="5">
      <w:start w:val="1"/>
      <w:numFmt w:val="lowerRoman"/>
      <w:lvlText w:val="%6."/>
      <w:lvlJc w:val="right"/>
      <w:pPr>
        <w:ind w:left="4462" w:hanging="180"/>
      </w:pPr>
      <w:rPr/>
    </w:lvl>
    <w:lvl w:ilvl="6">
      <w:start w:val="1"/>
      <w:numFmt w:val="decimal"/>
      <w:lvlText w:val="%7."/>
      <w:lvlJc w:val="left"/>
      <w:pPr>
        <w:ind w:left="5182" w:hanging="360"/>
      </w:pPr>
      <w:rPr/>
    </w:lvl>
    <w:lvl w:ilvl="7">
      <w:start w:val="1"/>
      <w:numFmt w:val="lowerLetter"/>
      <w:lvlText w:val="%8."/>
      <w:lvlJc w:val="left"/>
      <w:pPr>
        <w:ind w:left="5902" w:hanging="360"/>
      </w:pPr>
      <w:rPr/>
    </w:lvl>
    <w:lvl w:ilvl="8">
      <w:start w:val="1"/>
      <w:numFmt w:val="lowerRoman"/>
      <w:lvlText w:val="%9."/>
      <w:lvlJc w:val="right"/>
      <w:pPr>
        <w:ind w:left="6622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4697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4697A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rsid w:val="0034697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4697A"/>
    <w:pPr>
      <w:ind w:left="720"/>
      <w:contextualSpacing w:val="1"/>
    </w:pPr>
  </w:style>
  <w:style w:type="paragraph" w:styleId="NoSpacing">
    <w:name w:val="No Spacing"/>
    <w:uiPriority w:val="1"/>
    <w:qFormat w:val="1"/>
    <w:rsid w:val="00053E26"/>
    <w:pPr>
      <w:spacing w:after="0" w:line="240" w:lineRule="auto"/>
    </w:pPr>
    <w:rPr>
      <w:lang w:val="en-GB"/>
    </w:rPr>
  </w:style>
  <w:style w:type="paragraph" w:styleId="ListParagraph1" w:customStyle="1">
    <w:name w:val="List Paragraph1"/>
    <w:basedOn w:val="Normal"/>
    <w:uiPriority w:val="34"/>
    <w:qFormat w:val="1"/>
    <w:rsid w:val="00CC7445"/>
    <w:pPr>
      <w:ind w:left="720"/>
      <w:contextualSpacing w:val="1"/>
    </w:pPr>
    <w:rPr>
      <w:rFonts w:ascii="Calibri" w:cs="Times New Roman" w:eastAsia="Calibri" w:hAnsi="Calibri"/>
    </w:rPr>
  </w:style>
  <w:style w:type="character" w:styleId="Strong">
    <w:name w:val="Strong"/>
    <w:basedOn w:val="DefaultParagraphFont"/>
    <w:uiPriority w:val="22"/>
    <w:qFormat w:val="1"/>
    <w:rsid w:val="00573BCD"/>
    <w:rPr>
      <w:b w:val="1"/>
      <w:bCs w:val="1"/>
    </w:rPr>
  </w:style>
  <w:style w:type="paragraph" w:styleId="ListParagraph2" w:customStyle="1">
    <w:name w:val="List Paragraph2"/>
    <w:basedOn w:val="Normal"/>
    <w:uiPriority w:val="34"/>
    <w:qFormat w:val="1"/>
    <w:rsid w:val="005A2E0E"/>
    <w:pPr>
      <w:ind w:left="720"/>
      <w:contextualSpacing w:val="1"/>
    </w:pPr>
    <w:rPr>
      <w:rFonts w:ascii="Calibri" w:cs="Arial" w:eastAsia="Calibri" w:hAnsi="Calibr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74FKLl+hdxCfjKj2t5lc887tidg==">AMUW2mWtjsfW/T7fFT51qQS2kzbopHi1Rhlwk1U0/TIwQz5MH0kYI91TmSLXQH6HiKvVM58hrTqjSwmkfxrXC7Ns6j/bnKjUbwrE2tLBtjVdP1x1W5EBceY=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2013-12-01T07:15:00Z</dcterms:created>
  <dc:creator>Alton Pereira (Promate)</dc:creator>
</cp:coreProperties>
</file>